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CURRICULUM VITAE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David J. Morrison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Education</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 of Fine Arts (MFA), Creative Writing, Full Sail University - Valedictorian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Advanced Character Animation, iAnimate.net</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 of Fine Arts (BFA), Applied Media Arts, focus in animation, Edinboro University of Pennsylvania</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Experience Summary</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Professor, Cinema Arts Department, Point Park University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Artist in Residence, Cinema Arts Department, Point Park University </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Adjunct Instructor of Media Arts &amp; Animation, The Art Institute of Seattle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Lead Instructor of Animation Technology, Sanford-Brown College Seattle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 of Animation, Black Powder Design</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 Animator, Click 3x</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Freelance Animator, Self Employed</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 Specialist, Brand New School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Production Assistant, Brand New School</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Areas of Expertise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Animation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2D Animation</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Graphics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Effects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Compositing</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Drawing</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Cinematography</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Illustration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Storyboarding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Graphic Design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Leadership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Coaching/mentoring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Curriculum Development</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building/developing</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Related Computer Knowledge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Adobe After Effects, Adobe Illustrator, Adobe Photoshop, Adobe Indesign, Adobe Animate, Adobe Premiere, Maxon Cinema 4D, Autodesk Maya, Real Flow, Pixologic Zbrush, Boinx iStopMotion, Digicel Flipbook Pro, Final Cut Pro, Mac OSX, Microsoft Windows, Excel, Word, Powerpoint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Professional Experience  </w:t>
      </w:r>
    </w:p>
    <w:p w:rsidR="00000000" w:rsidDel="00000000" w:rsidP="00000000" w:rsidRDefault="00000000" w:rsidRPr="00000000" w14:paraId="0000002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August, 2020 to present:</w:t>
      </w:r>
    </w:p>
    <w:p w:rsidR="00000000" w:rsidDel="00000000" w:rsidP="00000000" w:rsidRDefault="00000000" w:rsidRPr="00000000" w14:paraId="0000002F">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Assistant Professor, Cinema Arts Department, Point Park University. Duties include: </w:t>
      </w:r>
      <w:r w:rsidDel="00000000" w:rsidR="00000000" w:rsidRPr="00000000">
        <w:rPr>
          <w:rFonts w:ascii="Times New Roman" w:cs="Times New Roman" w:eastAsia="Times New Roman" w:hAnsi="Times New Roman"/>
          <w:highlight w:val="white"/>
          <w:rtl w:val="0"/>
        </w:rPr>
        <w:t xml:space="preserve">Support faculty and adjuncts, update and modify curriculum to align with industry standards, advise students, work with management on student retention.</w:t>
      </w:r>
    </w:p>
    <w:p w:rsidR="00000000" w:rsidDel="00000000" w:rsidP="00000000" w:rsidRDefault="00000000" w:rsidRPr="00000000" w14:paraId="00000030">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Classes designed:</w:t>
      </w:r>
      <w:r w:rsidDel="00000000" w:rsidR="00000000" w:rsidRPr="00000000">
        <w:rPr>
          <w:rFonts w:ascii="Times New Roman" w:cs="Times New Roman" w:eastAsia="Times New Roman" w:hAnsi="Times New Roman"/>
          <w:highlight w:val="white"/>
          <w:rtl w:val="0"/>
        </w:rPr>
        <w:t xml:space="preserve"> Character Analysis 1 &amp; 2, Introduction to 3D Animation</w:t>
      </w:r>
    </w:p>
    <w:p w:rsidR="00000000" w:rsidDel="00000000" w:rsidP="00000000" w:rsidRDefault="00000000" w:rsidRPr="00000000" w14:paraId="00000031">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Classes taught:</w:t>
      </w:r>
      <w:r w:rsidDel="00000000" w:rsidR="00000000" w:rsidRPr="00000000">
        <w:rPr>
          <w:rFonts w:ascii="Times New Roman" w:cs="Times New Roman" w:eastAsia="Times New Roman" w:hAnsi="Times New Roman"/>
          <w:highlight w:val="white"/>
          <w:rtl w:val="0"/>
        </w:rPr>
        <w:t xml:space="preserve"> Fundamentals of Motion Graphics and Visual Effects, Classical Animation, Intermediate Animation, Fundamentals of Animation, History of Contemporary Animation, Intermediate Digital Tools, Digital Project 1, Senior Capstone, 3D Character Animation, Senior Thesis, Intro to 3D Animation, Character Analysis 1</w:t>
      </w:r>
    </w:p>
    <w:p w:rsidR="00000000" w:rsidDel="00000000" w:rsidP="00000000" w:rsidRDefault="00000000" w:rsidRPr="00000000" w14:paraId="0000003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August, 2018 to August 2020:</w:t>
      </w:r>
    </w:p>
    <w:p w:rsidR="00000000" w:rsidDel="00000000" w:rsidP="00000000" w:rsidRDefault="00000000" w:rsidRPr="00000000" w14:paraId="0000003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Artist in Residence, Cinema Arts Department, Point Park University. Duties include: </w:t>
      </w:r>
      <w:r w:rsidDel="00000000" w:rsidR="00000000" w:rsidRPr="00000000">
        <w:rPr>
          <w:rFonts w:ascii="Times New Roman" w:cs="Times New Roman" w:eastAsia="Times New Roman" w:hAnsi="Times New Roman"/>
          <w:highlight w:val="white"/>
          <w:rtl w:val="0"/>
        </w:rPr>
        <w:t xml:space="preserve">Support faculty and adjuncts, update and modify curriculum to align with industry standards, advise students, work with management on student retention. Helped create the “Summer Animation Challenges” on Facebook to keep our students engaged and animating over the summer break.</w:t>
      </w:r>
    </w:p>
    <w:p w:rsidR="00000000" w:rsidDel="00000000" w:rsidP="00000000" w:rsidRDefault="00000000" w:rsidRPr="00000000" w14:paraId="00000035">
      <w:pPr>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Classes designed:</w:t>
      </w:r>
      <w:r w:rsidDel="00000000" w:rsidR="00000000" w:rsidRPr="00000000">
        <w:rPr>
          <w:rFonts w:ascii="Times New Roman" w:cs="Times New Roman" w:eastAsia="Times New Roman" w:hAnsi="Times New Roman"/>
          <w:highlight w:val="white"/>
          <w:rtl w:val="0"/>
        </w:rPr>
        <w:t xml:space="preserve"> History of Contemporary Animation, 3d Character Animation </w:t>
      </w:r>
    </w:p>
    <w:p w:rsidR="00000000" w:rsidDel="00000000" w:rsidP="00000000" w:rsidRDefault="00000000" w:rsidRPr="00000000" w14:paraId="00000036">
      <w:pPr>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Classes taught:</w:t>
      </w:r>
      <w:r w:rsidDel="00000000" w:rsidR="00000000" w:rsidRPr="00000000">
        <w:rPr>
          <w:rFonts w:ascii="Times New Roman" w:cs="Times New Roman" w:eastAsia="Times New Roman" w:hAnsi="Times New Roman"/>
          <w:highlight w:val="white"/>
          <w:rtl w:val="0"/>
        </w:rPr>
        <w:t xml:space="preserve"> Fundamentals of Motion Graphics and Visual Effects, Classical Animation, Intermediate Animation, Fundamentals of Animation, History of Contemporary Animation, Intermediate Digital Tools, Digital Project 1, Senior Capstone, 3D Character Animation, Senior Thesis.</w:t>
      </w:r>
    </w:p>
    <w:p w:rsidR="00000000" w:rsidDel="00000000" w:rsidP="00000000" w:rsidRDefault="00000000" w:rsidRPr="00000000" w14:paraId="00000037">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April, 2017 to December, 2017:</w:t>
      </w:r>
    </w:p>
    <w:p w:rsidR="00000000" w:rsidDel="00000000" w:rsidP="00000000" w:rsidRDefault="00000000" w:rsidRPr="00000000" w14:paraId="00000039">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Adjunct Instructor of Media Arts &amp; Animation, The Art Institute of Seattle. Duties include: </w:t>
      </w:r>
      <w:r w:rsidDel="00000000" w:rsidR="00000000" w:rsidRPr="00000000">
        <w:rPr>
          <w:rFonts w:ascii="Times New Roman" w:cs="Times New Roman" w:eastAsia="Times New Roman" w:hAnsi="Times New Roman"/>
          <w:highlight w:val="white"/>
          <w:rtl w:val="0"/>
        </w:rPr>
        <w:t xml:space="preserve">Support and faculty and adjuncts, update and modify curriculum to align with industry standards, advise students, work with management on student retention. </w:t>
      </w:r>
    </w:p>
    <w:p w:rsidR="00000000" w:rsidDel="00000000" w:rsidP="00000000" w:rsidRDefault="00000000" w:rsidRPr="00000000" w14:paraId="0000003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 xml:space="preserve">Classes taught:</w:t>
      </w:r>
      <w:r w:rsidDel="00000000" w:rsidR="00000000" w:rsidRPr="00000000">
        <w:rPr>
          <w:rFonts w:ascii="Times New Roman" w:cs="Times New Roman" w:eastAsia="Times New Roman" w:hAnsi="Times New Roman"/>
          <w:highlight w:val="white"/>
          <w:rtl w:val="0"/>
        </w:rPr>
        <w:t xml:space="preserve"> Motion Graphics, Dynamics and Simulations, and Emerging Technologies in Animation.</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April, 2015 to September 2016:</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Instructor of Animation Technology, Sanford-Brown College Seattle. Duties include: </w:t>
      </w:r>
      <w:r w:rsidDel="00000000" w:rsidR="00000000" w:rsidRPr="00000000">
        <w:rPr>
          <w:rFonts w:ascii="Times New Roman" w:cs="Times New Roman" w:eastAsia="Times New Roman" w:hAnsi="Times New Roman"/>
          <w:highlight w:val="white"/>
          <w:rtl w:val="0"/>
        </w:rPr>
        <w:t xml:space="preserve">Support and oversee faculty and adjuncts, update and modify curriculum to align with industry standards, advise students, work with management on student retention, teach a variety of classes. Classes taught: Animation Theory, Animation Fundamentals, 2D Animation, 3D Lighting Composition, Cinematography, 3D Animation, Dynamics, 3D Character Animation, Motion Graphics, Visual Effects &amp; Compositing, Visual Storytelling, and </w:t>
      </w:r>
      <w:r w:rsidDel="00000000" w:rsidR="00000000" w:rsidRPr="00000000">
        <w:rPr>
          <w:rFonts w:ascii="Times New Roman" w:cs="Times New Roman" w:eastAsia="Times New Roman" w:hAnsi="Times New Roman"/>
          <w:rtl w:val="0"/>
        </w:rPr>
        <w:t xml:space="preserve">Special Topics in Digital Media Production.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May, </w:t>
      </w:r>
      <w:r w:rsidDel="00000000" w:rsidR="00000000" w:rsidRPr="00000000">
        <w:rPr>
          <w:rFonts w:ascii="Times New Roman" w:cs="Times New Roman" w:eastAsia="Times New Roman" w:hAnsi="Times New Roman"/>
          <w:i w:val="1"/>
          <w:rtl w:val="0"/>
        </w:rPr>
        <w:t xml:space="preserve">2012 to Present: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Head of Animation, Black Powder Design. Duties include: Oversee a team of animators many of whom are recent or current students. Instruct them on new techniques and oversee  animation, design, workflow, and professional development. Track their progress and ensure that the work is up to the industry standards. Work with management to develop schedules, budgets, and manage resources to </w:t>
      </w:r>
      <w:r w:rsidDel="00000000" w:rsidR="00000000" w:rsidRPr="00000000">
        <w:rPr>
          <w:rFonts w:ascii="Times New Roman" w:cs="Times New Roman" w:eastAsia="Times New Roman" w:hAnsi="Times New Roman"/>
          <w:color w:val="333333"/>
          <w:highlight w:val="white"/>
          <w:rtl w:val="0"/>
        </w:rPr>
        <w:t xml:space="preserve">ensure </w:t>
      </w:r>
      <w:r w:rsidDel="00000000" w:rsidR="00000000" w:rsidRPr="00000000">
        <w:rPr>
          <w:rFonts w:ascii="Times New Roman" w:cs="Times New Roman" w:eastAsia="Times New Roman" w:hAnsi="Times New Roman"/>
          <w:rtl w:val="0"/>
        </w:rPr>
        <w:t xml:space="preserve">job completion. Work with Mitsubishi, TED Talks, Rev Test, Zapzyt, Washington Rotating, and many more clients. Developed “Powder Kegs” a series of six second animations posted to Instagram and Vimeo to raise our online presence.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April, 2011 to May, 2012:</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Senior Animator, Click 3X. Supervised a team of animators and interns. Instructed them on new techniques and oversaw</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rtl w:val="0"/>
        </w:rPr>
        <w:t xml:space="preserve">animation, design, workflow, and professional development. Worked with management to develop schedules, budgets, and manage resources to ensure job completion. Worked with Nickelodeon, MTV, SyFy, MSG Network, Bloomberg Sports, CBS, HBO, Cinemax, TBS, Disney, Dish Network, UFC, United Airlines, Food Network, Pac 12 Network, Discovery Channel, History Channel, Blockbuster Movies, Fanta, and many more clients. For these clients I helped to design, animate, and oversee the production of commercials, television promos, and entire show packages from open to end credits.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August, 2006 to Present: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Freelance Animator, Self Employed. Duties included: Marketing myself to studios and clients, networking, staying on top of emerging trends in the industry, working alone and as part of a team on animation projects for broadcast television, commercials, and feature films. Worked with clients such as American Pickers, Match.com, MLB, NFL, Futbol Picante, Maybelline, Loreal, Pampers, AMC, Microsoft, Apple, MTV, Food Network, HBO, Cinemax, Dish Network, Discovery Channel, Nickelodeon, Advil, T-Mobile, LAM Research, Cadbury, Hersheys, Kohls, Tide, Alli, Zyrtec, Smirnoff, Full Throttle Energy Drink, United Airlines, Sundance Channel, Mattell, Citrix, Driscols, Seagate, Spike Network, Oxygen Network, VH1, Rite Aid, Comcast, JC Penny, Olay, ROC, Walmart, Able Danger film, Europa Report film, and many more.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December, 2005 to July, 2006</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 Specialist, Brand New School. Duties included: Maintaining computers, installing software, managing the network traffic, organizing the data storage, assisting on video shoots, shadowing other animators and designers.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May, 2005 to December, 2005</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Production Assistant, Brand New School. Duties Included: Assisting on video shoots, running errands, general office work, shadowing other animators and designers. Designed, pitched, and help develop several spots for MTV highlighting new artists.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Research Interests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believe an artist is ever done learning. I continue to research and learn everyday to better myself and evolve as an artist. I am constantly learning new techniques and software. In addition to this I am always reading up on the history of the medium and looking for what is coming next. I love learning about animation and passing that knowledge onto others.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Selected Works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“TED-ED - The Surprising Cause of Stomach Ulcers” </w:t>
      </w:r>
      <w:r w:rsidDel="00000000" w:rsidR="00000000" w:rsidRPr="00000000">
        <w:rPr>
          <w:rFonts w:ascii="Times New Roman" w:cs="Times New Roman" w:eastAsia="Times New Roman" w:hAnsi="Times New Roman"/>
          <w:sz w:val="24"/>
          <w:szCs w:val="24"/>
          <w:rtl w:val="0"/>
        </w:rPr>
        <w:t xml:space="preserve">Working with the team at Black Powder Design I helped animate this video for the Ted-Ed youtube series, Black Powder Design, Oakdale, PA 15071</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“T-Mobile Holiday Message” </w:t>
      </w:r>
      <w:r w:rsidDel="00000000" w:rsidR="00000000" w:rsidRPr="00000000">
        <w:rPr>
          <w:rFonts w:ascii="Times New Roman" w:cs="Times New Roman" w:eastAsia="Times New Roman" w:hAnsi="Times New Roman"/>
          <w:sz w:val="24"/>
          <w:szCs w:val="24"/>
          <w:rtl w:val="0"/>
        </w:rPr>
        <w:t xml:space="preserve">Working with the team at Vossler Media I helped model and animate this video for the T-Mobile, Vossler Media, 11730 118 Ave NE, STE 600,Kirkland, WA, 98034</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“T-Mobile - T-Mobile Plans Nationwide 5G” </w:t>
      </w:r>
      <w:r w:rsidDel="00000000" w:rsidR="00000000" w:rsidRPr="00000000">
        <w:rPr>
          <w:rFonts w:ascii="Times New Roman" w:cs="Times New Roman" w:eastAsia="Times New Roman" w:hAnsi="Times New Roman"/>
          <w:sz w:val="24"/>
          <w:szCs w:val="24"/>
          <w:rtl w:val="0"/>
        </w:rPr>
        <w:t xml:space="preserve">Working with the team at Vossler Media I helped animate and provided Cinema 4D technical support for  this video for the T-Mobile, Vossler Media, 11730 118 Ave NE, STE 600,Kirkland, WA, 98034</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“Slope Explainer Video” </w:t>
      </w:r>
      <w:r w:rsidDel="00000000" w:rsidR="00000000" w:rsidRPr="00000000">
        <w:rPr>
          <w:rFonts w:ascii="Times New Roman" w:cs="Times New Roman" w:eastAsia="Times New Roman" w:hAnsi="Times New Roman"/>
          <w:sz w:val="24"/>
          <w:szCs w:val="24"/>
          <w:rtl w:val="0"/>
        </w:rPr>
        <w:t xml:space="preserve">Working with the team at Black Powder Design I helped animate and this explainer video for the productivity software Slope, Vossler Media, Black Powder Design, Oakdale, PA 15071</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“TED-ED - How to master your sense of smell” </w:t>
      </w:r>
      <w:r w:rsidDel="00000000" w:rsidR="00000000" w:rsidRPr="00000000">
        <w:rPr>
          <w:rFonts w:ascii="Times New Roman" w:cs="Times New Roman" w:eastAsia="Times New Roman" w:hAnsi="Times New Roman"/>
          <w:sz w:val="24"/>
          <w:szCs w:val="24"/>
          <w:rtl w:val="0"/>
        </w:rPr>
        <w:t xml:space="preserve">Working with the team at Black Powder Design I helped animate this video for the Ted-Ed youtube series, Black Powder Design, Oakdale, PA 15071</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“Visit California”  </w:t>
      </w:r>
      <w:r w:rsidDel="00000000" w:rsidR="00000000" w:rsidRPr="00000000">
        <w:rPr>
          <w:rFonts w:ascii="Times New Roman" w:cs="Times New Roman" w:eastAsia="Times New Roman" w:hAnsi="Times New Roman"/>
          <w:sz w:val="24"/>
          <w:szCs w:val="24"/>
          <w:rtl w:val="0"/>
        </w:rPr>
        <w:t xml:space="preserve">working with the team at Little Red Robot I help designed and animate this video highlighting the new Visit California website, Little Red Robot, 1890 Bryant Street | Suite 205, San Francisco, CA 94110</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“Seagate is,”  </w:t>
      </w:r>
      <w:r w:rsidDel="00000000" w:rsidR="00000000" w:rsidRPr="00000000">
        <w:rPr>
          <w:rFonts w:ascii="Times New Roman" w:cs="Times New Roman" w:eastAsia="Times New Roman" w:hAnsi="Times New Roman"/>
          <w:sz w:val="24"/>
          <w:szCs w:val="24"/>
          <w:rtl w:val="0"/>
        </w:rPr>
        <w:t xml:space="preserve">working with the team at Little Red Robot I designed and animated a video for Seagate’s CES booth highlighting the company’s achievements, CES 2015, Las Vegas, NV, 2015</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“Rookie Smarts,” </w:t>
      </w:r>
      <w:r w:rsidDel="00000000" w:rsidR="00000000" w:rsidRPr="00000000">
        <w:rPr>
          <w:rFonts w:ascii="Times New Roman" w:cs="Times New Roman" w:eastAsia="Times New Roman" w:hAnsi="Times New Roman"/>
          <w:sz w:val="24"/>
          <w:szCs w:val="24"/>
          <w:rtl w:val="0"/>
        </w:rPr>
        <w:t xml:space="preserve">working with the team at Ntropic I helped to animate the trailer for the book Rookie Smarts by Liz Wiseman. Ntropic, 1025 Battery Street, San Francisco, CA 94111, 2014</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“LAM Research - Atomic Scale,” </w:t>
      </w:r>
      <w:r w:rsidDel="00000000" w:rsidR="00000000" w:rsidRPr="00000000">
        <w:rPr>
          <w:rFonts w:ascii="Times New Roman" w:cs="Times New Roman" w:eastAsia="Times New Roman" w:hAnsi="Times New Roman"/>
          <w:sz w:val="24"/>
          <w:szCs w:val="24"/>
          <w:rtl w:val="0"/>
        </w:rPr>
        <w:t xml:space="preserve">working with the team at Ntropic I helped to animate and design a video describing the different scientific process used at Lam Research to produce microchips. Ntropic, 1025 Battery Street, San Francisco, CA 94111, 2014</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“Syfy/Delta Faucet Tie-in,” </w:t>
      </w:r>
      <w:r w:rsidDel="00000000" w:rsidR="00000000" w:rsidRPr="00000000">
        <w:rPr>
          <w:rFonts w:ascii="Times New Roman" w:cs="Times New Roman" w:eastAsia="Times New Roman" w:hAnsi="Times New Roman"/>
          <w:sz w:val="24"/>
          <w:szCs w:val="24"/>
          <w:rtl w:val="0"/>
        </w:rPr>
        <w:t xml:space="preserve">working with the team at Click 3X I help with the animation and rigging for this tv spot, 16 West 22nd Street #400, New York, NY 10010, 2011.</w:t>
        <w:br w:type="textWrapping"/>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“Immersive Harmonium,” </w:t>
      </w:r>
      <w:r w:rsidDel="00000000" w:rsidR="00000000" w:rsidRPr="00000000">
        <w:rPr>
          <w:rFonts w:ascii="Times New Roman" w:cs="Times New Roman" w:eastAsia="Times New Roman" w:hAnsi="Times New Roman"/>
          <w:sz w:val="24"/>
          <w:szCs w:val="24"/>
          <w:rtl w:val="0"/>
        </w:rPr>
        <w:t xml:space="preserve">worked with the team at Brigade to take the artistic works of Clifford Ross and turn them into a series of animations for a video installation that was accompanied by a live musical performance by Taikoza, Dumbo Arts Festival, Brooklyn, NY, 2014</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“Syfy/Carfax Tie-in,” </w:t>
      </w:r>
      <w:r w:rsidDel="00000000" w:rsidR="00000000" w:rsidRPr="00000000">
        <w:rPr>
          <w:rFonts w:ascii="Times New Roman" w:cs="Times New Roman" w:eastAsia="Times New Roman" w:hAnsi="Times New Roman"/>
          <w:sz w:val="24"/>
          <w:szCs w:val="24"/>
          <w:rtl w:val="0"/>
        </w:rPr>
        <w:t xml:space="preserve">working with the team at Click 3X I help model, animate, and provide dynamic simulations for the intros for this show, 16 West 22nd Street #400, New York, NY 10010, 2011.</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“UFC Primetime,” </w:t>
      </w:r>
      <w:r w:rsidDel="00000000" w:rsidR="00000000" w:rsidRPr="00000000">
        <w:rPr>
          <w:rFonts w:ascii="Times New Roman" w:cs="Times New Roman" w:eastAsia="Times New Roman" w:hAnsi="Times New Roman"/>
          <w:sz w:val="24"/>
          <w:szCs w:val="24"/>
          <w:rtl w:val="0"/>
        </w:rPr>
        <w:t xml:space="preserve">working with the team at Click 3X I help model, animate, and provide dynamic simulations for this tv spot, 16 West 22nd Street #400, New York, NY 10010, 2011.</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94.5454545454545"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sz w:val="24"/>
          <w:szCs w:val="24"/>
          <w:rtl w:val="0"/>
        </w:rPr>
        <w:t xml:space="preserve">“uKnow Peanut -Effie Award Finalist,” </w:t>
      </w:r>
      <w:r w:rsidDel="00000000" w:rsidR="00000000" w:rsidRPr="00000000">
        <w:rPr>
          <w:rFonts w:ascii="Times New Roman" w:cs="Times New Roman" w:eastAsia="Times New Roman" w:hAnsi="Times New Roman"/>
          <w:sz w:val="24"/>
          <w:szCs w:val="24"/>
          <w:rtl w:val="0"/>
        </w:rPr>
        <w:t xml:space="preserve">worked with the team at DraftFCB Healthcare to design and animate a video explaining peanut allergies. DraftFCB Healthcare, </w:t>
      </w:r>
      <w:r w:rsidDel="00000000" w:rsidR="00000000" w:rsidRPr="00000000">
        <w:rPr>
          <w:rFonts w:ascii="Times New Roman" w:cs="Times New Roman" w:eastAsia="Times New Roman" w:hAnsi="Times New Roman"/>
          <w:highlight w:val="white"/>
          <w:rtl w:val="0"/>
        </w:rPr>
        <w:t xml:space="preserve">100 West 33rd Street #5 New York, NY 10001, 2012</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“Europa Report,” </w:t>
      </w:r>
      <w:r w:rsidDel="00000000" w:rsidR="00000000" w:rsidRPr="00000000">
        <w:rPr>
          <w:rFonts w:ascii="Times New Roman" w:cs="Times New Roman" w:eastAsia="Times New Roman" w:hAnsi="Times New Roman"/>
          <w:sz w:val="24"/>
          <w:szCs w:val="24"/>
          <w:rtl w:val="0"/>
        </w:rPr>
        <w:t xml:space="preserve">worked with the team at Perception to design and create a series of animations used in the sci-fi film Europa Report. Perception, </w:t>
      </w:r>
      <w:r w:rsidDel="00000000" w:rsidR="00000000" w:rsidRPr="00000000">
        <w:rPr>
          <w:rFonts w:ascii="Times New Roman" w:cs="Times New Roman" w:eastAsia="Times New Roman" w:hAnsi="Times New Roman"/>
          <w:highlight w:val="white"/>
          <w:rtl w:val="0"/>
        </w:rPr>
        <w:t xml:space="preserve">345 7th ave, 15th Floor, New York, NY 10001, 2012</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sz w:val="24"/>
          <w:szCs w:val="24"/>
          <w:rtl w:val="0"/>
        </w:rPr>
        <w:t xml:space="preserve">“US Open on CBS,” </w:t>
      </w:r>
      <w:r w:rsidDel="00000000" w:rsidR="00000000" w:rsidRPr="00000000">
        <w:rPr>
          <w:rFonts w:ascii="Times New Roman" w:cs="Times New Roman" w:eastAsia="Times New Roman" w:hAnsi="Times New Roman"/>
          <w:sz w:val="24"/>
          <w:szCs w:val="24"/>
          <w:rtl w:val="0"/>
        </w:rPr>
        <w:t xml:space="preserve">as Senior Animator at Click 3x I oversaw all the animation on a show package used during the live broadcasts of the US Open for CBS. Click 3x, </w:t>
      </w:r>
      <w:r w:rsidDel="00000000" w:rsidR="00000000" w:rsidRPr="00000000">
        <w:rPr>
          <w:rFonts w:ascii="Times New Roman" w:cs="Times New Roman" w:eastAsia="Times New Roman" w:hAnsi="Times New Roman"/>
          <w:highlight w:val="white"/>
          <w:rtl w:val="0"/>
        </w:rPr>
        <w:t xml:space="preserve">16 West 22nd Street #400, New York, NY 10010, 2011.</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sz w:val="24"/>
          <w:szCs w:val="24"/>
          <w:rtl w:val="0"/>
        </w:rPr>
        <w:t xml:space="preserve">“Blockbuster Movie,” </w:t>
      </w:r>
      <w:r w:rsidDel="00000000" w:rsidR="00000000" w:rsidRPr="00000000">
        <w:rPr>
          <w:rFonts w:ascii="Times New Roman" w:cs="Times New Roman" w:eastAsia="Times New Roman" w:hAnsi="Times New Roman"/>
          <w:sz w:val="24"/>
          <w:szCs w:val="24"/>
          <w:rtl w:val="0"/>
        </w:rPr>
        <w:t xml:space="preserve">as Senior Animator at Click 3x I oversaw all the animation on a show package produced for the launch of the Blockbuster Movie Channel. Click 3x, </w:t>
      </w:r>
      <w:r w:rsidDel="00000000" w:rsidR="00000000" w:rsidRPr="00000000">
        <w:rPr>
          <w:rFonts w:ascii="Times New Roman" w:cs="Times New Roman" w:eastAsia="Times New Roman" w:hAnsi="Times New Roman"/>
          <w:highlight w:val="white"/>
          <w:rtl w:val="0"/>
        </w:rPr>
        <w:t xml:space="preserve">16 West 22nd Street #400, New York, NY 10010, 2011.</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sz w:val="24"/>
          <w:szCs w:val="24"/>
          <w:rtl w:val="0"/>
        </w:rPr>
        <w:t xml:space="preserve">“MSG 10 to One,” </w:t>
      </w:r>
      <w:r w:rsidDel="00000000" w:rsidR="00000000" w:rsidRPr="00000000">
        <w:rPr>
          <w:rFonts w:ascii="Times New Roman" w:cs="Times New Roman" w:eastAsia="Times New Roman" w:hAnsi="Times New Roman"/>
          <w:sz w:val="24"/>
          <w:szCs w:val="24"/>
          <w:rtl w:val="0"/>
        </w:rPr>
        <w:t xml:space="preserve">worked with the team at Click 3x to design and animate the show package used for the television show 10 to One on the MSG Network. Click 3x, </w:t>
      </w:r>
      <w:r w:rsidDel="00000000" w:rsidR="00000000" w:rsidRPr="00000000">
        <w:rPr>
          <w:rFonts w:ascii="Times New Roman" w:cs="Times New Roman" w:eastAsia="Times New Roman" w:hAnsi="Times New Roman"/>
          <w:highlight w:val="white"/>
          <w:rtl w:val="0"/>
        </w:rPr>
        <w:t xml:space="preserve">16 West 22nd Street #400, New York, NY 10010, 2011.</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sz w:val="24"/>
          <w:szCs w:val="24"/>
          <w:rtl w:val="0"/>
        </w:rPr>
        <w:t xml:space="preserve">“Bloomberg Sports,” </w:t>
      </w:r>
      <w:r w:rsidDel="00000000" w:rsidR="00000000" w:rsidRPr="00000000">
        <w:rPr>
          <w:rFonts w:ascii="Times New Roman" w:cs="Times New Roman" w:eastAsia="Times New Roman" w:hAnsi="Times New Roman"/>
          <w:sz w:val="24"/>
          <w:szCs w:val="24"/>
          <w:rtl w:val="0"/>
        </w:rPr>
        <w:t xml:space="preserve">worked with the team at Click 3x to animate the show package. Click 3x, </w:t>
      </w:r>
      <w:r w:rsidDel="00000000" w:rsidR="00000000" w:rsidRPr="00000000">
        <w:rPr>
          <w:rFonts w:ascii="Times New Roman" w:cs="Times New Roman" w:eastAsia="Times New Roman" w:hAnsi="Times New Roman"/>
          <w:highlight w:val="white"/>
          <w:rtl w:val="0"/>
        </w:rPr>
        <w:t xml:space="preserve">16 West 22nd Street #400, New York, NY 10010, 2011.</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“Alli Launch Campaign,” </w:t>
      </w:r>
      <w:r w:rsidDel="00000000" w:rsidR="00000000" w:rsidRPr="00000000">
        <w:rPr>
          <w:rFonts w:ascii="Times New Roman" w:cs="Times New Roman" w:eastAsia="Times New Roman" w:hAnsi="Times New Roman"/>
          <w:sz w:val="24"/>
          <w:szCs w:val="24"/>
          <w:rtl w:val="0"/>
        </w:rPr>
        <w:t xml:space="preserve">worked with the team at Manic to design and create the initial television advertising campaign for Alli. Manic, </w:t>
      </w:r>
      <w:r w:rsidDel="00000000" w:rsidR="00000000" w:rsidRPr="00000000">
        <w:rPr>
          <w:rFonts w:ascii="Times New Roman" w:cs="Times New Roman" w:eastAsia="Times New Roman" w:hAnsi="Times New Roman"/>
          <w:highlight w:val="white"/>
          <w:rtl w:val="0"/>
        </w:rPr>
        <w:t xml:space="preserve">226 5th Avenue, New York, NY 10001, 2008</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sz w:val="24"/>
          <w:szCs w:val="24"/>
          <w:rtl w:val="0"/>
        </w:rPr>
        <w:t xml:space="preserve">“Able Danger,” </w:t>
      </w:r>
      <w:r w:rsidDel="00000000" w:rsidR="00000000" w:rsidRPr="00000000">
        <w:rPr>
          <w:rFonts w:ascii="Times New Roman" w:cs="Times New Roman" w:eastAsia="Times New Roman" w:hAnsi="Times New Roman"/>
          <w:sz w:val="24"/>
          <w:szCs w:val="24"/>
          <w:rtl w:val="0"/>
        </w:rPr>
        <w:t xml:space="preserve">worked with the team at Manic to design and </w:t>
      </w:r>
      <w:r w:rsidDel="00000000" w:rsidR="00000000" w:rsidRPr="00000000">
        <w:rPr>
          <w:rFonts w:ascii="Times New Roman" w:cs="Times New Roman" w:eastAsia="Times New Roman" w:hAnsi="Times New Roman"/>
          <w:sz w:val="24"/>
          <w:szCs w:val="24"/>
          <w:rtl w:val="0"/>
        </w:rPr>
        <w:t xml:space="preserve">create the opening title sequence and a series of animations </w:t>
      </w:r>
      <w:r w:rsidDel="00000000" w:rsidR="00000000" w:rsidRPr="00000000">
        <w:rPr>
          <w:rFonts w:ascii="Times New Roman" w:cs="Times New Roman" w:eastAsia="Times New Roman" w:hAnsi="Times New Roman"/>
          <w:sz w:val="24"/>
          <w:szCs w:val="24"/>
          <w:rtl w:val="0"/>
        </w:rPr>
        <w:t xml:space="preserve">used in the film Able Danger. Manic, </w:t>
      </w:r>
      <w:r w:rsidDel="00000000" w:rsidR="00000000" w:rsidRPr="00000000">
        <w:rPr>
          <w:rFonts w:ascii="Times New Roman" w:cs="Times New Roman" w:eastAsia="Times New Roman" w:hAnsi="Times New Roman"/>
          <w:highlight w:val="white"/>
          <w:rtl w:val="0"/>
        </w:rPr>
        <w:t xml:space="preserve">226 5th Avenue, New York, NY 10001, 2008</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sz w:val="24"/>
          <w:szCs w:val="24"/>
          <w:rtl w:val="0"/>
        </w:rPr>
        <w:t xml:space="preserve">“Internaxx - Mice,” </w:t>
      </w:r>
      <w:r w:rsidDel="00000000" w:rsidR="00000000" w:rsidRPr="00000000">
        <w:rPr>
          <w:rFonts w:ascii="Times New Roman" w:cs="Times New Roman" w:eastAsia="Times New Roman" w:hAnsi="Times New Roman"/>
          <w:sz w:val="24"/>
          <w:szCs w:val="24"/>
          <w:rtl w:val="0"/>
        </w:rPr>
        <w:t xml:space="preserve">working with the team at Brand New School I</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helped to create the sets and assisted in the stop motion/puppet animation for Internaxx. Brand New School, </w:t>
      </w:r>
      <w:r w:rsidDel="00000000" w:rsidR="00000000" w:rsidRPr="00000000">
        <w:rPr>
          <w:rFonts w:ascii="Times New Roman" w:cs="Times New Roman" w:eastAsia="Times New Roman" w:hAnsi="Times New Roman"/>
          <w:highlight w:val="white"/>
          <w:rtl w:val="0"/>
        </w:rPr>
        <w:t xml:space="preserve">121 Varick Street, New York, NY 10013, 2006</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i w:val="1"/>
          <w:highlight w:val="white"/>
          <w:rtl w:val="0"/>
        </w:rPr>
        <w:t xml:space="preserve">“Chihuazilla,” </w:t>
      </w:r>
      <w:r w:rsidDel="00000000" w:rsidR="00000000" w:rsidRPr="00000000">
        <w:rPr>
          <w:rFonts w:ascii="Times New Roman" w:cs="Times New Roman" w:eastAsia="Times New Roman" w:hAnsi="Times New Roman"/>
          <w:sz w:val="24"/>
          <w:szCs w:val="24"/>
          <w:rtl w:val="0"/>
        </w:rPr>
        <w:t xml:space="preserve">working with the team at Brand New School I designed, pitched, and helped create the sets for a promo showing a chihuahua destroying a city to highlight the band Motion City Soundtrack. Brand New School, </w:t>
      </w:r>
      <w:r w:rsidDel="00000000" w:rsidR="00000000" w:rsidRPr="00000000">
        <w:rPr>
          <w:rFonts w:ascii="Times New Roman" w:cs="Times New Roman" w:eastAsia="Times New Roman" w:hAnsi="Times New Roman"/>
          <w:highlight w:val="white"/>
          <w:rtl w:val="0"/>
        </w:rPr>
        <w:t xml:space="preserve">121 Varick Street, New York, NY 10013, 2006</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highlight w:val="white"/>
        </w:rPr>
      </w:pPr>
      <w:r w:rsidDel="00000000" w:rsidR="00000000" w:rsidRPr="00000000">
        <w:rPr>
          <w:rtl w:val="0"/>
        </w:rPr>
      </w:r>
    </w:p>
    <w:tbl>
      <w:tblPr>
        <w:tblStyle w:val="Table1"/>
        <w:tblW w:w="8895.0" w:type="dxa"/>
        <w:jc w:val="left"/>
        <w:tblInd w:w="0.0" w:type="pct"/>
        <w:tblLayout w:type="fixed"/>
        <w:tblLook w:val="0600"/>
      </w:tblPr>
      <w:tblGrid>
        <w:gridCol w:w="8895"/>
        <w:tblGridChange w:id="0">
          <w:tblGrid>
            <w:gridCol w:w="889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97.59999999999997" w:lineRule="auto"/>
              <w:rPr>
                <w:rFonts w:ascii="Times New Roman" w:cs="Times New Roman" w:eastAsia="Times New Roman" w:hAnsi="Times New Roman"/>
                <w:highlight w:val="white"/>
              </w:rPr>
            </w:pPr>
            <w:r w:rsidDel="00000000" w:rsidR="00000000" w:rsidRPr="00000000">
              <w:rPr>
                <w:rtl w:val="0"/>
              </w:rPr>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Professional/Community Affiliations</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Freelancers Union, 2006 to present</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Second Club, 2014 to present</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Animation Meetups, 2014 to present</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Edinboro University Animation Club, 1998 - 2003</w:t>
      </w: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David J. Morrison </w:t>
    </w:r>
    <w:r w:rsidDel="00000000" w:rsidR="00000000" w:rsidRPr="00000000">
      <w:rPr>
        <w:rFonts w:ascii="Times New Roman" w:cs="Times New Roman" w:eastAsia="Times New Roman" w:hAnsi="Times New Roman"/>
        <w:sz w:val="18"/>
        <w:szCs w:val="1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18"/>
        <w:szCs w:val="18"/>
        <w:rtl w:val="0"/>
      </w:rPr>
      <w:t xml:space="preserve">/5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